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E06B2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0462E">
        <w:rPr>
          <w:rFonts w:ascii="Times New Roman" w:hAnsi="Times New Roman" w:cs="Times New Roman"/>
          <w:b/>
          <w:color w:val="FF0000"/>
          <w:sz w:val="32"/>
          <w:szCs w:val="32"/>
        </w:rPr>
        <w:t>ШКОЛЬНАЯ ФОРМА МАОУ СОШ № 101</w:t>
      </w: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829175" cy="3219450"/>
            <wp:effectExtent l="19050" t="0" r="9525" b="0"/>
            <wp:docPr id="1" name="Рисунок 1" descr="E:\Е.В\2012-2013\СОШ № 101 Форма\3_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.В\2012-2013\СОШ № 101 Форма\3_IMG_1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0462E" w:rsidRP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609975" cy="4815558"/>
            <wp:effectExtent l="19050" t="0" r="9525" b="0"/>
            <wp:docPr id="2" name="Рисунок 2" descr="E:\Е.В\2012-2013\СОШ № 101 Форма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.В\2012-2013\СОШ № 101 Форма\DSC00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686425" cy="4265635"/>
            <wp:effectExtent l="19050" t="0" r="0" b="0"/>
            <wp:docPr id="3" name="Рисунок 3" descr="E:\Е.В\2012-2013\СОШ № 101 Форма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.В\2012-2013\СОШ № 101 Форма\IMG_6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60" cy="42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0462E" w:rsidRPr="00B0462E" w:rsidRDefault="00B0462E" w:rsidP="00B0462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86425" cy="4262819"/>
            <wp:effectExtent l="19050" t="0" r="9525" b="0"/>
            <wp:docPr id="4" name="Рисунок 4" descr="E:\Е.В\2012-2013\СОШ № 101 Форма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Е.В\2012-2013\СОШ № 101 Форма\DSC00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62E" w:rsidRPr="00B0462E" w:rsidSect="00B0462E">
      <w:pgSz w:w="11906" w:h="16838"/>
      <w:pgMar w:top="1134" w:right="850" w:bottom="851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62E"/>
    <w:rsid w:val="003F1E36"/>
    <w:rsid w:val="005E06B2"/>
    <w:rsid w:val="00B04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Company>СОШ 101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2017-03-29T13:00:00Z</dcterms:created>
  <dcterms:modified xsi:type="dcterms:W3CDTF">2017-03-29T13:00:00Z</dcterms:modified>
</cp:coreProperties>
</file>