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EC" w:rsidRDefault="009161EC" w:rsidP="009161EC">
      <w:pPr>
        <w:spacing w:after="0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Рекомендации по локализации конфликта в классе.</w:t>
      </w:r>
    </w:p>
    <w:p w:rsidR="009161EC" w:rsidRDefault="009161EC" w:rsidP="009161EC">
      <w:pPr>
        <w:spacing w:after="0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Классному руководителю:</w:t>
      </w:r>
    </w:p>
    <w:p w:rsidR="009161EC" w:rsidRDefault="009161EC" w:rsidP="009161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1EC">
        <w:rPr>
          <w:rFonts w:ascii="Times New Roman" w:hAnsi="Times New Roman" w:cs="Times New Roman"/>
          <w:sz w:val="28"/>
          <w:szCs w:val="28"/>
        </w:rPr>
        <w:t>Избежать появления дразнилок в детском коллективе почти невозможно, но бороться с ними необходимо.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1EC">
        <w:rPr>
          <w:rFonts w:ascii="Times New Roman" w:hAnsi="Times New Roman" w:cs="Times New Roman"/>
          <w:sz w:val="28"/>
          <w:szCs w:val="28"/>
        </w:rPr>
        <w:t>Задача педагога пресечь появление и использование обидных прозвищ в классе. Можно поговорить отдельно с зачинщиками, можно устроить классный час на эту тему. С пострадавшим надо обсудить, почему другие обзываются (обижаются на него, хотят привлечь его внимание?).</w:t>
      </w:r>
    </w:p>
    <w:p w:rsidR="009161EC" w:rsidRDefault="009161EC" w:rsidP="009161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1EC">
        <w:rPr>
          <w:rFonts w:ascii="Times New Roman" w:hAnsi="Times New Roman" w:cs="Times New Roman"/>
          <w:sz w:val="28"/>
          <w:szCs w:val="28"/>
        </w:rPr>
        <w:t>Бывает, ребенок не понимает, что говорит, или не осознает, что произносит очень оскорбительные и обидные слова. Следует объяснить ему, что таким образом он оскорбляет всех присутствующих и употреблять такие слова неприлично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61EC">
        <w:rPr>
          <w:rFonts w:ascii="Times New Roman" w:hAnsi="Times New Roman" w:cs="Times New Roman"/>
          <w:sz w:val="28"/>
          <w:szCs w:val="28"/>
        </w:rPr>
        <w:t xml:space="preserve"> Подросткам можно сказать, что люди используют ругательства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лишь</w:t>
      </w:r>
      <w:proofErr w:type="gramEnd"/>
      <w:r w:rsidRPr="009161EC">
        <w:rPr>
          <w:rFonts w:ascii="Times New Roman" w:hAnsi="Times New Roman" w:cs="Times New Roman"/>
          <w:sz w:val="28"/>
          <w:szCs w:val="28"/>
        </w:rPr>
        <w:t xml:space="preserve"> в крайнем случае, когда от отчаяния им уже не хватает сил и слов, и помочь им изменить отношение к сложным ситуациям. Например, </w:t>
      </w:r>
      <w:r>
        <w:rPr>
          <w:rFonts w:ascii="Times New Roman" w:hAnsi="Times New Roman" w:cs="Times New Roman"/>
          <w:sz w:val="28"/>
          <w:szCs w:val="28"/>
        </w:rPr>
        <w:t>можно предложить</w:t>
      </w:r>
      <w:r w:rsidRPr="009161EC">
        <w:rPr>
          <w:rFonts w:ascii="Times New Roman" w:hAnsi="Times New Roman" w:cs="Times New Roman"/>
          <w:sz w:val="28"/>
          <w:szCs w:val="28"/>
        </w:rPr>
        <w:t xml:space="preserve"> своим пятиклассникам использовать вместо общепринятых ругательств названия динозавров или цветов. Можно обозвать наступившего на ногу одноклассника диплодоком или кактусом. Это прозвучит также эмоционально, но значительно менее грубо и с юмористической окраской. </w:t>
      </w:r>
    </w:p>
    <w:p w:rsidR="009161EC" w:rsidRDefault="009161EC" w:rsidP="009161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1EC">
        <w:rPr>
          <w:rFonts w:ascii="Times New Roman" w:hAnsi="Times New Roman" w:cs="Times New Roman"/>
          <w:sz w:val="28"/>
          <w:szCs w:val="28"/>
        </w:rPr>
        <w:t xml:space="preserve">Полезно поиграть с ребятами в ассоциации - по очереди говорить о том, с какими предметами, животными, временами года и т.д. они друг у друга ассоциируются. Начать игру лучше в небольших группах, чтобы каждый смог высказаться и побыть в центральной роли. Можно обсудить, почему возникла та или иная ассоциация. Эта игра помогает обратить внимание ребенка на то, какие из его качеств являются значимыми для окружающих. </w:t>
      </w:r>
    </w:p>
    <w:p w:rsidR="009161EC" w:rsidRPr="009161EC" w:rsidRDefault="009161EC" w:rsidP="009161E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1EC">
        <w:rPr>
          <w:rFonts w:ascii="Times New Roman" w:hAnsi="Times New Roman" w:cs="Times New Roman"/>
          <w:b/>
          <w:sz w:val="28"/>
          <w:szCs w:val="28"/>
        </w:rPr>
        <w:t>Рекомендации родителям:</w:t>
      </w:r>
    </w:p>
    <w:p w:rsidR="009161EC" w:rsidRDefault="009161EC" w:rsidP="009161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1EC">
        <w:rPr>
          <w:rFonts w:ascii="Times New Roman" w:hAnsi="Times New Roman" w:cs="Times New Roman"/>
          <w:sz w:val="28"/>
          <w:szCs w:val="28"/>
        </w:rPr>
        <w:t>Родителям, если ребенок жалуется на то, что его дразнят, следует поговорить с ним о том, как можно и нужно реагировать на обзывание.</w:t>
      </w:r>
    </w:p>
    <w:p w:rsidR="009161EC" w:rsidRDefault="009161EC" w:rsidP="009161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1EC">
        <w:rPr>
          <w:rFonts w:ascii="Times New Roman" w:hAnsi="Times New Roman" w:cs="Times New Roman"/>
          <w:sz w:val="28"/>
          <w:szCs w:val="28"/>
        </w:rPr>
        <w:t>Никак не реагировать (проигнорировать, не обращать внимания). Это сделать довольно сложно, но в некоторых случаях эффективно. Например: "Заяц, заяц!" - зовет одноклассник. Не отзываться, пока не обратится по имени, сделать вид, что не понимаешь, к кому обращаются. Сказать: "Меня вообще-то Васей зовут. А ты разве меня звал?"</w:t>
      </w:r>
    </w:p>
    <w:p w:rsidR="009161EC" w:rsidRDefault="009161EC" w:rsidP="009161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1EC">
        <w:rPr>
          <w:rFonts w:ascii="Times New Roman" w:hAnsi="Times New Roman" w:cs="Times New Roman"/>
          <w:sz w:val="28"/>
          <w:szCs w:val="28"/>
        </w:rPr>
        <w:t xml:space="preserve">Отреагировать нестандартно. Обзывающий ребенок всегда ожидает получить от жертвы определенную реакцию (обиду, злость и т.д.), необычное поведение жертвы способно пресечь агрессию. Например, можно согласиться с прозвищем: "Да, мама тоже считает, что я чем-то похож на сову, я и ночью лучше всех вижу, и поспать утром люблю". Или посмеяться вместе: "Да, </w:t>
      </w:r>
      <w:r w:rsidRPr="009161EC">
        <w:rPr>
          <w:rFonts w:ascii="Times New Roman" w:hAnsi="Times New Roman" w:cs="Times New Roman"/>
          <w:sz w:val="28"/>
          <w:szCs w:val="28"/>
        </w:rPr>
        <w:lastRenderedPageBreak/>
        <w:t xml:space="preserve">такая у нас фамилия, так дразнили и моего прадедушку". Кстати, родители могут дома с ребенком поговорить о том, что часто в коллективе дети обзывают друг друга, перевирая, искажая фамилии, придумывают прозвища. Можно вспомнить, как в свое время обзывали их, попробовать вместе составить из фамилии </w:t>
      </w:r>
      <w:proofErr w:type="gramStart"/>
      <w:r w:rsidRPr="009161EC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Pr="009161EC">
        <w:rPr>
          <w:rFonts w:ascii="Times New Roman" w:hAnsi="Times New Roman" w:cs="Times New Roman"/>
          <w:sz w:val="28"/>
          <w:szCs w:val="28"/>
        </w:rPr>
        <w:t>, определить, кто придумает более оригинальную, необычную, вместе посмеяться. Тогда ребенку будет легче не обижаться на сверстн</w:t>
      </w:r>
      <w:r>
        <w:rPr>
          <w:rFonts w:ascii="Times New Roman" w:hAnsi="Times New Roman" w:cs="Times New Roman"/>
          <w:sz w:val="28"/>
          <w:szCs w:val="28"/>
        </w:rPr>
        <w:t xml:space="preserve">иков - он будет готов к этому. </w:t>
      </w:r>
    </w:p>
    <w:p w:rsidR="009161EC" w:rsidRDefault="009161EC" w:rsidP="009161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1EC">
        <w:rPr>
          <w:rFonts w:ascii="Times New Roman" w:hAnsi="Times New Roman" w:cs="Times New Roman"/>
          <w:sz w:val="28"/>
          <w:szCs w:val="28"/>
        </w:rPr>
        <w:t>Объясниться. Можно спокойно сказать обзывающему сверстнику: "Мне очень обидно это слышать", "Почему ты хочешь меня обидеть?". Одного второклассника (самого крупного в классе) другой мальчик обзывал толстым. На что объект насмешек сказал: "Знаешь, что-то мне совсем не хочется с тобой дружить". Это так впечатлило агрессора, что он извинился и перестал обзываться.</w:t>
      </w:r>
    </w:p>
    <w:p w:rsidR="009161EC" w:rsidRDefault="009161EC" w:rsidP="009161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1EC">
        <w:rPr>
          <w:rFonts w:ascii="Times New Roman" w:hAnsi="Times New Roman" w:cs="Times New Roman"/>
          <w:sz w:val="28"/>
          <w:szCs w:val="28"/>
        </w:rPr>
        <w:t>Не поддаваться на провокацию. За учеником пятого класса гонялись одноклассники и обзывали его Масяней. Он злился и бросался на них с кулаками. Все с восторгом разбегались, а потом начинали снова. Мальчику было предложено попробовать (в качестве эксперимента такое предложение всегда охотно принимается детьми) в следующий раз не бросаться на обидчиков с кулаками, а повернуться к ним и спокойно сказать: "Ребята, я устал, дайте мне отдохнуть".</w:t>
      </w:r>
    </w:p>
    <w:p w:rsidR="009161EC" w:rsidRDefault="009161EC" w:rsidP="009161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1EC">
        <w:rPr>
          <w:rFonts w:ascii="Times New Roman" w:hAnsi="Times New Roman" w:cs="Times New Roman"/>
          <w:sz w:val="28"/>
          <w:szCs w:val="28"/>
        </w:rPr>
        <w:t xml:space="preserve">Не позволять собой манипулировать. Очень часто дети стремятся с помощью обзывательств заставить сверстника что-то сделать. Например, всем известен прием "брать </w:t>
      </w:r>
      <w:proofErr w:type="gramStart"/>
      <w:r w:rsidRPr="009161E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161EC">
        <w:rPr>
          <w:rFonts w:ascii="Times New Roman" w:hAnsi="Times New Roman" w:cs="Times New Roman"/>
          <w:sz w:val="28"/>
          <w:szCs w:val="28"/>
        </w:rPr>
        <w:t xml:space="preserve"> слабо". При всех ребенку говорится, что он не делает чего-то, потому что "трус", "размазня" и т.д., ставя </w:t>
      </w:r>
      <w:proofErr w:type="gramStart"/>
      <w:r w:rsidRPr="009161EC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9161EC">
        <w:rPr>
          <w:rFonts w:ascii="Times New Roman" w:hAnsi="Times New Roman" w:cs="Times New Roman"/>
          <w:sz w:val="28"/>
          <w:szCs w:val="28"/>
        </w:rPr>
        <w:t xml:space="preserve"> таким образом перед выбором: или согласится сделать, что от него требуют (часто нарушить какие-то правила или подвергнуть себя опасности), или же он так и останется в глазах окружающих "</w:t>
      </w:r>
      <w:proofErr w:type="spellStart"/>
      <w:r w:rsidRPr="009161EC">
        <w:rPr>
          <w:rFonts w:ascii="Times New Roman" w:hAnsi="Times New Roman" w:cs="Times New Roman"/>
          <w:sz w:val="28"/>
          <w:szCs w:val="28"/>
        </w:rPr>
        <w:t>хлюпиком</w:t>
      </w:r>
      <w:proofErr w:type="spellEnd"/>
      <w:r w:rsidRPr="009161EC">
        <w:rPr>
          <w:rFonts w:ascii="Times New Roman" w:hAnsi="Times New Roman" w:cs="Times New Roman"/>
          <w:sz w:val="28"/>
          <w:szCs w:val="28"/>
        </w:rPr>
        <w:t>" и "трусом". Наверное, из всех ситуаций, связанных с обзыванием, эта - самая непростая. И здесь очень сложно помочь ребенку выйти из нее с достоинством, потому что противостоять мнению большинства, тем более тех, с кем тебе предстоит общаться и впредь, нелегко и взрослому человеку.</w:t>
      </w:r>
    </w:p>
    <w:p w:rsidR="009161EC" w:rsidRDefault="009161EC" w:rsidP="009161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1EC">
        <w:rPr>
          <w:rFonts w:ascii="Times New Roman" w:hAnsi="Times New Roman" w:cs="Times New Roman"/>
          <w:sz w:val="28"/>
          <w:szCs w:val="28"/>
        </w:rPr>
        <w:t>В этом смысле очень интересно обсудить с ребенком рассказ В.</w:t>
      </w:r>
      <w:proofErr w:type="gramStart"/>
      <w:r w:rsidRPr="009161E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9161EC">
        <w:rPr>
          <w:rFonts w:ascii="Times New Roman" w:hAnsi="Times New Roman" w:cs="Times New Roman"/>
          <w:sz w:val="28"/>
          <w:szCs w:val="28"/>
        </w:rPr>
        <w:t xml:space="preserve"> Драгунского "Рабочие дробят камень", в котором Дениска решился в конце концов прыгнуть с вышки, но не потому, что над ним все смеялись, а потому, что не смог бы себя уважать, если бы это не сделал. Следует обратить внимание ребенка на то, что в каждой конкретной ситуации необходимо не торопиться, взвесить все "за" и "против", понять, что важнее: доказать что-то окружающим или сохранить самоуважение. </w:t>
      </w:r>
    </w:p>
    <w:p w:rsidR="009161EC" w:rsidRDefault="009161EC" w:rsidP="009161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                                  О.Б.Чернецкая</w:t>
      </w:r>
      <w:bookmarkStart w:id="0" w:name="_GoBack"/>
      <w:bookmarkEnd w:id="0"/>
    </w:p>
    <w:sectPr w:rsidR="0091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41"/>
    <w:rsid w:val="009161EC"/>
    <w:rsid w:val="00991FAC"/>
    <w:rsid w:val="00A9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61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6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2015-03-12T17:31:00Z</dcterms:created>
  <dcterms:modified xsi:type="dcterms:W3CDTF">2015-03-12T17:40:00Z</dcterms:modified>
</cp:coreProperties>
</file>